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88"/>
        <w:gridCol w:w="548"/>
        <w:gridCol w:w="29"/>
        <w:gridCol w:w="676"/>
        <w:gridCol w:w="1165"/>
        <w:gridCol w:w="115"/>
        <w:gridCol w:w="421"/>
        <w:gridCol w:w="78"/>
        <w:gridCol w:w="914"/>
        <w:gridCol w:w="996"/>
        <w:gridCol w:w="1276"/>
      </w:tblGrid>
      <w:tr w:rsidR="00203CC1" w:rsidRPr="00126595" w14:paraId="2000E47C" w14:textId="77777777" w:rsidTr="000D3B5C">
        <w:trPr>
          <w:cantSplit/>
          <w:trHeight w:val="340"/>
        </w:trPr>
        <w:tc>
          <w:tcPr>
            <w:tcW w:w="10206" w:type="dxa"/>
            <w:gridSpan w:val="11"/>
            <w:tcBorders>
              <w:top w:val="nil"/>
              <w:left w:val="nil"/>
              <w:bottom w:val="single" w:sz="4" w:space="0" w:color="808080"/>
              <w:right w:val="nil"/>
            </w:tcBorders>
          </w:tcPr>
          <w:tbl>
            <w:tblPr>
              <w:tblpPr w:leftFromText="141" w:rightFromText="141" w:vertAnchor="text" w:tblpY="1"/>
              <w:tblOverlap w:val="never"/>
              <w:tblW w:w="1021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0211"/>
            </w:tblGrid>
            <w:tr w:rsidR="00203CC1" w:rsidRPr="008E6475" w14:paraId="2000E47A" w14:textId="77777777" w:rsidTr="00A17998">
              <w:trPr>
                <w:cantSplit/>
                <w:trHeight w:val="340"/>
              </w:trPr>
              <w:tc>
                <w:tcPr>
                  <w:tcW w:w="1021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000E475" w14:textId="77777777" w:rsidR="00F47FD6" w:rsidRDefault="00F47FD6" w:rsidP="00DF44D2">
                  <w:pPr>
                    <w:tabs>
                      <w:tab w:val="center" w:pos="4419"/>
                      <w:tab w:val="right" w:pos="8838"/>
                    </w:tabs>
                    <w:ind w:left="-211"/>
                    <w:jc w:val="center"/>
                    <w:rPr>
                      <w:b/>
                    </w:rPr>
                  </w:pPr>
                  <w:r>
                    <w:rPr>
                      <w:noProof/>
                      <w:sz w:val="20"/>
                      <w:szCs w:val="20"/>
                    </w:rPr>
                    <w:drawing>
                      <wp:inline distT="0" distB="0" distL="0" distR="0" wp14:anchorId="2000E4DB" wp14:editId="2000E4DC">
                        <wp:extent cx="1343025" cy="457200"/>
                        <wp:effectExtent l="0" t="0" r="9525" b="0"/>
                        <wp:docPr id="1" name="Imagem 1" descr="Descrição: Descrição: Logo Horizontal com Nome Embaixo B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m 2" descr="Descrição: Descrição: Logo Horizontal com Nome Embaixo B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43025" cy="457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7B6349">
                    <w:rPr>
                      <w:b/>
                    </w:rPr>
                    <w:t xml:space="preserve"> </w:t>
                  </w:r>
                </w:p>
                <w:p w14:paraId="2000E476" w14:textId="21472575" w:rsidR="00F47FD6" w:rsidRPr="00B33173" w:rsidRDefault="00177DC3" w:rsidP="00DF44D2">
                  <w:pPr>
                    <w:tabs>
                      <w:tab w:val="center" w:pos="4419"/>
                      <w:tab w:val="right" w:pos="8838"/>
                    </w:tabs>
                    <w:ind w:left="-211"/>
                    <w:jc w:val="center"/>
                    <w:rPr>
                      <w:b/>
                      <w:sz w:val="12"/>
                      <w:szCs w:val="12"/>
                    </w:rPr>
                  </w:pP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>SAUS, Quadra 6, Bloco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>s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 xml:space="preserve"> 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>C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>,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 xml:space="preserve"> E, F e H 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>-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 xml:space="preserve"> 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>Brasília/DF, CEP 70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>.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>070-940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br/>
                    <w:t xml:space="preserve">Telefone: </w:t>
                  </w:r>
                  <w:r>
                    <w:rPr>
                      <w:rFonts w:ascii="Calibri" w:hAnsi="Calibri"/>
                      <w:sz w:val="12"/>
                      <w:szCs w:val="12"/>
                    </w:rPr>
                    <w:t>1331</w:t>
                  </w:r>
                  <w:r w:rsidRPr="00B33173">
                    <w:rPr>
                      <w:rFonts w:ascii="Calibri" w:hAnsi="Calibri"/>
                      <w:sz w:val="12"/>
                      <w:szCs w:val="12"/>
                    </w:rPr>
                    <w:t xml:space="preserve"> - http://www.anatel.gov.br</w:t>
                  </w:r>
                </w:p>
                <w:p w14:paraId="2000E477" w14:textId="77777777" w:rsidR="00203CC1" w:rsidRPr="00B72A07" w:rsidRDefault="00203CC1" w:rsidP="00203CC1">
                  <w:pPr>
                    <w:tabs>
                      <w:tab w:val="center" w:pos="4419"/>
                      <w:tab w:val="right" w:pos="8838"/>
                    </w:tabs>
                    <w:jc w:val="center"/>
                    <w:rPr>
                      <w:b/>
                      <w:sz w:val="12"/>
                      <w:szCs w:val="12"/>
                    </w:rPr>
                  </w:pPr>
                </w:p>
                <w:p w14:paraId="2000E478" w14:textId="7DDD54D0" w:rsidR="00203CC1" w:rsidRDefault="00203CC1" w:rsidP="00D8460B">
                  <w:pPr>
                    <w:tabs>
                      <w:tab w:val="center" w:pos="4419"/>
                      <w:tab w:val="right" w:pos="8838"/>
                    </w:tabs>
                    <w:ind w:left="-211"/>
                    <w:jc w:val="center"/>
                    <w:rPr>
                      <w:color w:val="BFBFBF" w:themeColor="background1" w:themeShade="BF"/>
                    </w:rPr>
                  </w:pPr>
                  <w:r w:rsidRPr="005A5C7C">
                    <w:t>REQUERIMENTO DE INFORMAÇÕES N</w:t>
                  </w:r>
                  <w:r w:rsidR="000966F1">
                    <w:rPr>
                      <w:rFonts w:asciiTheme="minorHAnsi" w:hAnsiTheme="minorHAnsi"/>
                    </w:rPr>
                    <w:t>º</w:t>
                  </w:r>
                  <w:r w:rsidR="00FE0D65">
                    <w:rPr>
                      <w:rFonts w:asciiTheme="minorHAnsi" w:hAnsiTheme="minorHAnsi"/>
                    </w:rPr>
                    <w:t xml:space="preserve"> </w:t>
                  </w:r>
                  <w:r w:rsidR="00D962BD">
                    <w:t>______</w:t>
                  </w:r>
                  <w:r w:rsidR="00DD159A">
                    <w:t>_____</w:t>
                  </w:r>
                  <w:r w:rsidR="009135FE">
                    <w:t>____</w:t>
                  </w:r>
                </w:p>
                <w:p w14:paraId="26EE6F44" w14:textId="77777777" w:rsidR="00EE2EB6" w:rsidRDefault="00EE2EB6" w:rsidP="00D8460B">
                  <w:pPr>
                    <w:tabs>
                      <w:tab w:val="center" w:pos="4419"/>
                      <w:tab w:val="right" w:pos="8838"/>
                    </w:tabs>
                    <w:ind w:left="-211"/>
                    <w:jc w:val="center"/>
                  </w:pPr>
                </w:p>
                <w:p w14:paraId="129A6628" w14:textId="484DC9D3" w:rsidR="009C42B5" w:rsidRPr="003C261E" w:rsidRDefault="009C42B5" w:rsidP="00D8460B">
                  <w:pPr>
                    <w:tabs>
                      <w:tab w:val="center" w:pos="4419"/>
                      <w:tab w:val="right" w:pos="8838"/>
                    </w:tabs>
                    <w:ind w:left="-211"/>
                    <w:jc w:val="center"/>
                    <w:rPr>
                      <w:rFonts w:ascii="Calibri" w:hAnsi="Calibri"/>
                      <w:u w:val="single"/>
                    </w:rPr>
                  </w:pPr>
                  <w:r>
                    <w:t>PROCESSO SEI Nº _____________________________________</w:t>
                  </w:r>
                </w:p>
                <w:p w14:paraId="2000E479" w14:textId="77777777" w:rsidR="00203CC1" w:rsidRPr="008E6475" w:rsidRDefault="00203CC1" w:rsidP="00203CC1">
                  <w:pPr>
                    <w:tabs>
                      <w:tab w:val="center" w:pos="4419"/>
                      <w:tab w:val="right" w:pos="8838"/>
                    </w:tabs>
                    <w:jc w:val="center"/>
                    <w:rPr>
                      <w:rFonts w:ascii="Calibri" w:hAnsi="Calibri"/>
                      <w:sz w:val="16"/>
                      <w:szCs w:val="16"/>
                      <w:u w:val="single"/>
                      <w:vertAlign w:val="superscript"/>
                    </w:rPr>
                  </w:pPr>
                </w:p>
              </w:tc>
            </w:tr>
          </w:tbl>
          <w:p w14:paraId="2000E47B" w14:textId="77777777" w:rsidR="00203CC1" w:rsidRDefault="00203CC1" w:rsidP="00203CC1"/>
        </w:tc>
      </w:tr>
      <w:tr w:rsidR="00343CDA" w:rsidRPr="001E6101" w14:paraId="2000E47E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7D" w14:textId="76FC5458" w:rsidR="00343CDA" w:rsidRPr="001E6101" w:rsidRDefault="00343CDA" w:rsidP="00102333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ind w:left="85" w:firstLine="0"/>
              <w:contextualSpacing/>
              <w:rPr>
                <w:rFonts w:eastAsia="Calibri"/>
                <w:b/>
                <w:sz w:val="18"/>
                <w:szCs w:val="18"/>
              </w:rPr>
            </w:pPr>
            <w:r w:rsidRPr="001E6101">
              <w:rPr>
                <w:rFonts w:eastAsia="Calibri"/>
                <w:b/>
                <w:sz w:val="18"/>
                <w:szCs w:val="18"/>
              </w:rPr>
              <w:t xml:space="preserve">Identificação da </w:t>
            </w:r>
            <w:r w:rsidR="0031569D">
              <w:rPr>
                <w:rFonts w:eastAsia="Calibri"/>
                <w:b/>
                <w:sz w:val="18"/>
                <w:szCs w:val="18"/>
              </w:rPr>
              <w:t>Prestadora</w:t>
            </w:r>
          </w:p>
        </w:tc>
      </w:tr>
      <w:tr w:rsidR="0031569D" w:rsidRPr="001E6101" w14:paraId="2000E481" w14:textId="77777777" w:rsidTr="0031569D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36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</w:tcPr>
          <w:p w14:paraId="3EE82779" w14:textId="7788DCFC" w:rsidR="0031569D" w:rsidRDefault="0031569D" w:rsidP="00102333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A934F8">
              <w:rPr>
                <w:rFonts w:eastAsia="Calibri"/>
                <w:sz w:val="18"/>
                <w:szCs w:val="18"/>
              </w:rPr>
              <w:t>Razão Social</w:t>
            </w:r>
          </w:p>
          <w:p w14:paraId="2000E480" w14:textId="665D84E9" w:rsidR="0031569D" w:rsidRPr="001E6101" w:rsidRDefault="0031569D" w:rsidP="0031569D">
            <w:pPr>
              <w:pStyle w:val="PargrafodaLista"/>
              <w:tabs>
                <w:tab w:val="left" w:pos="571"/>
              </w:tabs>
              <w:spacing w:before="40" w:after="40" w:line="240" w:lineRule="exact"/>
              <w:ind w:left="85" w:right="57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31569D" w:rsidRPr="001E6101" w14:paraId="1710B3E4" w14:textId="77777777" w:rsidTr="0031569D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513"/>
        </w:trPr>
        <w:tc>
          <w:tcPr>
            <w:tcW w:w="10206" w:type="dxa"/>
            <w:gridSpan w:val="11"/>
            <w:tcBorders>
              <w:top w:val="single" w:sz="4" w:space="0" w:color="auto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6991BD1B" w14:textId="34456C6E" w:rsidR="0031569D" w:rsidRPr="00A934F8" w:rsidRDefault="0031569D" w:rsidP="0031569D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Grupo Econômico</w:t>
            </w:r>
          </w:p>
        </w:tc>
      </w:tr>
      <w:tr w:rsidR="0031569D" w:rsidRPr="001E6101" w14:paraId="2000E484" w14:textId="77777777" w:rsidTr="00D60DF1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09"/>
        </w:trPr>
        <w:tc>
          <w:tcPr>
            <w:tcW w:w="10206" w:type="dxa"/>
            <w:gridSpan w:val="11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83" w14:textId="77777777" w:rsidR="0031569D" w:rsidRPr="001E6101" w:rsidRDefault="0031569D" w:rsidP="00F17EFF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A876EC" w:rsidRPr="001E6101" w14:paraId="5D919DE1" w14:textId="77777777" w:rsidTr="00A876E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61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F2F2F2"/>
          </w:tcPr>
          <w:p w14:paraId="182B0B10" w14:textId="110DC69D" w:rsidR="0031569D" w:rsidRDefault="00A876EC" w:rsidP="00747B8A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Serviço</w:t>
            </w:r>
            <w:r w:rsidR="00747B8A">
              <w:rPr>
                <w:rFonts w:eastAsia="Calibri"/>
                <w:sz w:val="18"/>
                <w:szCs w:val="18"/>
              </w:rPr>
              <w:t>(s)</w:t>
            </w:r>
            <w:r>
              <w:rPr>
                <w:rFonts w:eastAsia="Calibri"/>
                <w:sz w:val="18"/>
                <w:szCs w:val="18"/>
              </w:rPr>
              <w:t xml:space="preserve"> Explorado</w:t>
            </w:r>
            <w:r w:rsidR="00747B8A">
              <w:rPr>
                <w:rFonts w:eastAsia="Calibri"/>
                <w:sz w:val="18"/>
                <w:szCs w:val="18"/>
              </w:rPr>
              <w:t>(s)</w:t>
            </w:r>
            <w:r w:rsidR="0031569D" w:rsidRPr="0031569D">
              <w:rPr>
                <w:rFonts w:eastAsia="Calibri"/>
                <w:sz w:val="18"/>
                <w:szCs w:val="18"/>
              </w:rPr>
              <w:t xml:space="preserve">: STFC </w:t>
            </w:r>
            <w:proofErr w:type="gramStart"/>
            <w:r w:rsidR="0031569D" w:rsidRPr="0031569D">
              <w:rPr>
                <w:rFonts w:eastAsia="Calibri"/>
                <w:sz w:val="18"/>
                <w:szCs w:val="18"/>
              </w:rPr>
              <w:t>( )</w:t>
            </w:r>
            <w:proofErr w:type="gramEnd"/>
            <w:r w:rsidR="0031569D" w:rsidRPr="0031569D">
              <w:rPr>
                <w:rFonts w:eastAsia="Calibri"/>
                <w:sz w:val="18"/>
                <w:szCs w:val="18"/>
              </w:rPr>
              <w:t xml:space="preserve"> / SCM ( ) / SMP ( ) / </w:t>
            </w:r>
            <w:proofErr w:type="spellStart"/>
            <w:r w:rsidR="0031569D" w:rsidRPr="0031569D">
              <w:rPr>
                <w:rFonts w:eastAsia="Calibri"/>
                <w:sz w:val="18"/>
                <w:szCs w:val="18"/>
              </w:rPr>
              <w:t>SeAC</w:t>
            </w:r>
            <w:proofErr w:type="spellEnd"/>
            <w:r w:rsidR="0031569D" w:rsidRPr="0031569D">
              <w:rPr>
                <w:rFonts w:eastAsia="Calibri"/>
                <w:sz w:val="18"/>
                <w:szCs w:val="18"/>
              </w:rPr>
              <w:t xml:space="preserve"> ( )</w:t>
            </w:r>
          </w:p>
          <w:p w14:paraId="212D2FDB" w14:textId="0305B53F" w:rsidR="00747B8A" w:rsidRPr="001E6101" w:rsidRDefault="00747B8A" w:rsidP="00747B8A">
            <w:pPr>
              <w:pStyle w:val="PargrafodaLista"/>
              <w:tabs>
                <w:tab w:val="left" w:pos="571"/>
              </w:tabs>
              <w:spacing w:before="40" w:after="40" w:line="240" w:lineRule="exact"/>
              <w:ind w:left="85" w:right="57"/>
              <w:jc w:val="both"/>
              <w:rPr>
                <w:rFonts w:eastAsia="Calibri"/>
                <w:sz w:val="18"/>
                <w:szCs w:val="18"/>
              </w:rPr>
            </w:pPr>
            <w:proofErr w:type="gramStart"/>
            <w:r w:rsidRPr="00747B8A">
              <w:rPr>
                <w:rFonts w:eastAsia="Calibri"/>
                <w:sz w:val="18"/>
                <w:szCs w:val="18"/>
              </w:rPr>
              <w:t xml:space="preserve">(  </w:t>
            </w:r>
            <w:proofErr w:type="gramEnd"/>
            <w:r w:rsidRPr="00747B8A">
              <w:rPr>
                <w:rFonts w:eastAsia="Calibri"/>
                <w:sz w:val="18"/>
                <w:szCs w:val="18"/>
              </w:rPr>
              <w:t xml:space="preserve">  ) Concessionária do STFC  (    ) Prestadora do SMP  (    ) Outros. Especificar: _______________________________________</w:t>
            </w:r>
          </w:p>
        </w:tc>
      </w:tr>
      <w:tr w:rsidR="006E3683" w:rsidRPr="001E6101" w14:paraId="7B6D2C6A" w14:textId="77777777" w:rsidTr="002E70CA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0C9641F6" w14:textId="61E63362" w:rsidR="006E3683" w:rsidRPr="001E6101" w:rsidRDefault="006E3683" w:rsidP="002E70CA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ind w:left="85" w:firstLine="0"/>
              <w:contextualSpacing/>
              <w:rPr>
                <w:rFonts w:eastAsia="Calibri"/>
                <w:b/>
                <w:sz w:val="18"/>
                <w:szCs w:val="18"/>
              </w:rPr>
            </w:pPr>
            <w:r w:rsidRPr="001E6101">
              <w:rPr>
                <w:rFonts w:eastAsia="Calibri"/>
                <w:b/>
                <w:sz w:val="18"/>
                <w:szCs w:val="18"/>
              </w:rPr>
              <w:t>Identificação d</w:t>
            </w:r>
            <w:r>
              <w:rPr>
                <w:rFonts w:eastAsia="Calibri"/>
                <w:b/>
                <w:sz w:val="18"/>
                <w:szCs w:val="18"/>
              </w:rPr>
              <w:t>o Estabelecimento</w:t>
            </w:r>
          </w:p>
        </w:tc>
      </w:tr>
      <w:tr w:rsidR="00343CDA" w:rsidRPr="001E6101" w14:paraId="2000E487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7934" w:type="dxa"/>
            <w:gridSpan w:val="9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85" w14:textId="72A25710" w:rsidR="00343CDA" w:rsidRPr="001E6101" w:rsidRDefault="00F963C7" w:rsidP="00102333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Razão Social</w:t>
            </w:r>
          </w:p>
        </w:tc>
        <w:tc>
          <w:tcPr>
            <w:tcW w:w="2272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86" w14:textId="2E54302E" w:rsidR="00343CDA" w:rsidRPr="001E6101" w:rsidRDefault="00F963C7" w:rsidP="00C44866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CNPJ:</w:t>
            </w:r>
          </w:p>
        </w:tc>
      </w:tr>
      <w:tr w:rsidR="00343CDA" w:rsidRPr="001E6101" w14:paraId="2000E48A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7934" w:type="dxa"/>
            <w:gridSpan w:val="9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88" w14:textId="77777777" w:rsidR="00343CDA" w:rsidRPr="001E6101" w:rsidRDefault="00343CDA" w:rsidP="00F17EFF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272" w:type="dxa"/>
            <w:gridSpan w:val="2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89" w14:textId="77777777" w:rsidR="00343CDA" w:rsidRPr="001E6101" w:rsidRDefault="00343CDA" w:rsidP="00F17EFF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1E6101" w14:paraId="71A1C0E2" w14:textId="77777777" w:rsidTr="0008727F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64075E1C" w14:textId="77777777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F963C7">
              <w:rPr>
                <w:rFonts w:eastAsia="Calibri"/>
                <w:sz w:val="18"/>
                <w:szCs w:val="18"/>
              </w:rPr>
              <w:t>Nome Fantasia da Loja e Código Chave de Identificação:</w:t>
            </w:r>
          </w:p>
          <w:p w14:paraId="26BB11AC" w14:textId="31A36285" w:rsidR="00D60DF1" w:rsidRDefault="00D60DF1" w:rsidP="00D60DF1">
            <w:pPr>
              <w:pStyle w:val="PargrafodaLista"/>
              <w:tabs>
                <w:tab w:val="left" w:pos="571"/>
              </w:tabs>
              <w:spacing w:before="40" w:after="40" w:line="240" w:lineRule="exact"/>
              <w:ind w:left="85" w:right="57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747B8A" w14:paraId="65D3A65E" w14:textId="77777777" w:rsidTr="002E70CA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70"/>
        </w:trPr>
        <w:tc>
          <w:tcPr>
            <w:tcW w:w="1020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395CF" w14:textId="77777777" w:rsidR="00D60DF1" w:rsidRDefault="00D60DF1" w:rsidP="002E70CA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747B8A">
              <w:rPr>
                <w:rFonts w:eastAsia="Calibri"/>
                <w:sz w:val="18"/>
                <w:szCs w:val="18"/>
              </w:rPr>
              <w:t>Tipo de Estabelecimento</w:t>
            </w:r>
          </w:p>
          <w:p w14:paraId="7C8718E9" w14:textId="77777777" w:rsidR="00D60DF1" w:rsidRPr="001E6101" w:rsidRDefault="00D60DF1" w:rsidP="002E70CA">
            <w:pPr>
              <w:pStyle w:val="PargrafodaLista"/>
              <w:tabs>
                <w:tab w:val="left" w:pos="567"/>
              </w:tabs>
              <w:spacing w:before="40" w:after="40" w:line="240" w:lineRule="exact"/>
              <w:ind w:left="85" w:right="57"/>
              <w:jc w:val="both"/>
              <w:rPr>
                <w:rFonts w:eastAsia="Calibri"/>
                <w:sz w:val="18"/>
                <w:szCs w:val="18"/>
              </w:rPr>
            </w:pPr>
            <w:proofErr w:type="gramStart"/>
            <w:r w:rsidRPr="00747B8A">
              <w:rPr>
                <w:rFonts w:eastAsia="Calibri"/>
                <w:sz w:val="18"/>
                <w:szCs w:val="18"/>
              </w:rPr>
              <w:t xml:space="preserve">(  </w:t>
            </w:r>
            <w:proofErr w:type="gramEnd"/>
            <w:r w:rsidRPr="00747B8A">
              <w:rPr>
                <w:rFonts w:eastAsia="Calibri"/>
                <w:sz w:val="18"/>
                <w:szCs w:val="18"/>
              </w:rPr>
              <w:t xml:space="preserve">  ) Setor de Atendimento Presencial  (    ) Estabelecimento Associado à Marca da Prestadora (    ) Ponto de Venda</w:t>
            </w:r>
          </w:p>
        </w:tc>
      </w:tr>
      <w:tr w:rsidR="00D60DF1" w:rsidRPr="00D60DF1" w14:paraId="58F1C925" w14:textId="77777777" w:rsidTr="00362CD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73B94CB0" w14:textId="3DF32782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Endereço</w:t>
            </w:r>
          </w:p>
          <w:p w14:paraId="5CF5B370" w14:textId="68A09677" w:rsidR="00D60DF1" w:rsidRDefault="00D60DF1" w:rsidP="00D60DF1">
            <w:pPr>
              <w:pStyle w:val="PargrafodaLista"/>
              <w:tabs>
                <w:tab w:val="left" w:pos="571"/>
              </w:tabs>
              <w:spacing w:before="40" w:after="40" w:line="240" w:lineRule="exact"/>
              <w:ind w:left="85" w:right="57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1E6101" w14:paraId="2000E492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942" w:type="dxa"/>
            <w:gridSpan w:val="7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8F" w14:textId="343F871C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Município</w:t>
            </w:r>
          </w:p>
        </w:tc>
        <w:tc>
          <w:tcPr>
            <w:tcW w:w="992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90" w14:textId="77777777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UF</w:t>
            </w:r>
          </w:p>
        </w:tc>
        <w:tc>
          <w:tcPr>
            <w:tcW w:w="2272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91" w14:textId="042F11B2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CEP</w:t>
            </w:r>
          </w:p>
        </w:tc>
      </w:tr>
      <w:tr w:rsidR="00D60DF1" w:rsidRPr="001E6101" w14:paraId="2000E496" w14:textId="77777777" w:rsidTr="008E3584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942" w:type="dxa"/>
            <w:gridSpan w:val="7"/>
            <w:tcBorders>
              <w:top w:val="nil"/>
              <w:left w:val="single" w:sz="4" w:space="0" w:color="808080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</w:tcPr>
          <w:p w14:paraId="2000E493" w14:textId="232A8B19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808080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</w:tcPr>
          <w:p w14:paraId="2000E494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272" w:type="dxa"/>
            <w:gridSpan w:val="2"/>
            <w:tcBorders>
              <w:top w:val="nil"/>
              <w:left w:val="single" w:sz="4" w:space="0" w:color="808080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</w:tcPr>
          <w:p w14:paraId="2000E495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1E6101" w14:paraId="0E652614" w14:textId="77777777" w:rsidTr="00BB473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341"/>
        </w:trPr>
        <w:tc>
          <w:tcPr>
            <w:tcW w:w="1020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90AEF" w14:textId="23E8A189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 Data da Fiscalização: _______/______/___</w:t>
            </w:r>
            <w:r w:rsidRPr="00F963C7">
              <w:rPr>
                <w:rFonts w:eastAsia="Calibri"/>
                <w:sz w:val="18"/>
                <w:szCs w:val="18"/>
              </w:rPr>
              <w:t>___</w:t>
            </w:r>
          </w:p>
        </w:tc>
      </w:tr>
      <w:tr w:rsidR="00D60DF1" w:rsidRPr="001E6101" w14:paraId="2000E498" w14:textId="77777777" w:rsidTr="00747B8A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97" w14:textId="77777777" w:rsidR="00D60DF1" w:rsidRPr="001E6101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ind w:left="85" w:firstLine="0"/>
              <w:contextualSpacing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 xml:space="preserve">Dados e </w:t>
            </w:r>
            <w:r w:rsidRPr="001E6101">
              <w:rPr>
                <w:rFonts w:eastAsia="Calibri"/>
                <w:b/>
                <w:sz w:val="18"/>
                <w:szCs w:val="18"/>
              </w:rPr>
              <w:t>Informações requeridas</w:t>
            </w:r>
          </w:p>
        </w:tc>
      </w:tr>
      <w:tr w:rsidR="00D60DF1" w:rsidRPr="007D7B0A" w14:paraId="2000E49A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99" w14:textId="77777777" w:rsidR="00D60DF1" w:rsidRPr="001E6101" w:rsidRDefault="00D60DF1" w:rsidP="00D60DF1">
            <w:pPr>
              <w:spacing w:before="60" w:after="60"/>
              <w:ind w:left="85" w:right="85" w:firstLine="482"/>
              <w:jc w:val="both"/>
              <w:rPr>
                <w:rFonts w:eastAsia="Calibri"/>
                <w:sz w:val="18"/>
                <w:szCs w:val="18"/>
              </w:rPr>
            </w:pPr>
            <w:r w:rsidRPr="001E6101">
              <w:rPr>
                <w:rFonts w:eastAsia="Calibri"/>
                <w:sz w:val="18"/>
                <w:szCs w:val="18"/>
              </w:rPr>
              <w:t xml:space="preserve">Serve o presente </w:t>
            </w:r>
            <w:r>
              <w:rPr>
                <w:rFonts w:eastAsia="Calibri"/>
                <w:sz w:val="18"/>
                <w:szCs w:val="18"/>
              </w:rPr>
              <w:t>RI</w:t>
            </w:r>
            <w:r w:rsidRPr="001E6101">
              <w:rPr>
                <w:rFonts w:eastAsia="Calibri"/>
                <w:sz w:val="18"/>
                <w:szCs w:val="18"/>
              </w:rPr>
              <w:t xml:space="preserve"> para REQUERER à Fiscalizada </w:t>
            </w:r>
            <w:r>
              <w:rPr>
                <w:rFonts w:eastAsia="Calibri"/>
                <w:sz w:val="18"/>
                <w:szCs w:val="18"/>
              </w:rPr>
              <w:t>a apresentação dos seguintes dados e/ou</w:t>
            </w:r>
            <w:r w:rsidRPr="001E6101">
              <w:rPr>
                <w:rFonts w:eastAsia="Calibri"/>
                <w:sz w:val="18"/>
                <w:szCs w:val="18"/>
              </w:rPr>
              <w:t xml:space="preserve"> informações:</w:t>
            </w:r>
          </w:p>
        </w:tc>
      </w:tr>
      <w:tr w:rsidR="00D60DF1" w:rsidRPr="007D7B0A" w14:paraId="2000E49C" w14:textId="77777777" w:rsidTr="00F679C9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1418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52B0FB4" w14:textId="72E75FFC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 – Fornecer:</w:t>
            </w:r>
          </w:p>
          <w:p w14:paraId="262D30BA" w14:textId="0413CEDC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E5EBF44" wp14:editId="540D5D7A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41275</wp:posOffset>
                      </wp:positionV>
                      <wp:extent cx="131445" cy="106680"/>
                      <wp:effectExtent l="0" t="0" r="20955" b="26670"/>
                      <wp:wrapNone/>
                      <wp:docPr id="307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C4868" w14:textId="6DB6FBE3" w:rsidR="00D60DF1" w:rsidRDefault="00D60DF1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5EBF4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2" o:spid="_x0000_s1026" type="#_x0000_t202" style="position:absolute;left:0;text-align:left;margin-left:7.25pt;margin-top:3.25pt;width:10.35pt;height:8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">
                      <v:textbox>
                        <w:txbxContent>
                          <w:p w14:paraId="2F0C4868" w14:textId="6DB6FBE3" w:rsidR="00D60DF1" w:rsidRDefault="00D60DF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3.1.1 – Relatório de senhas de atendimento preferencial dos últimos 30 dias a contar da presente data.</w:t>
            </w:r>
          </w:p>
          <w:p w14:paraId="657D3A2F" w14:textId="4661BB9B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EE17BD7" wp14:editId="6B58CD75">
                      <wp:simplePos x="0" y="0"/>
                      <wp:positionH relativeFrom="column">
                        <wp:posOffset>86360</wp:posOffset>
                      </wp:positionH>
                      <wp:positionV relativeFrom="paragraph">
                        <wp:posOffset>31040</wp:posOffset>
                      </wp:positionV>
                      <wp:extent cx="131445" cy="106680"/>
                      <wp:effectExtent l="0" t="0" r="20955" b="26670"/>
                      <wp:wrapNone/>
                      <wp:docPr id="2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ABECD" w14:textId="77777777" w:rsidR="00D60DF1" w:rsidRDefault="00D60DF1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E17BD7" id="_x0000_s1027" type="#_x0000_t202" style="position:absolute;left:0;text-align:left;margin-left:6.8pt;margin-top:2.45pt;width:10.35pt;height:8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">
                      <v:textbox>
                        <w:txbxContent>
                          <w:p w14:paraId="363ABECD" w14:textId="77777777" w:rsidR="00D60DF1" w:rsidRDefault="00D60DF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3.1.2 – Fornecer os certificados dos atendentes habilitados em LIBRAS.</w:t>
            </w:r>
          </w:p>
          <w:p w14:paraId="1996B925" w14:textId="69B7136C" w:rsidR="00D60DF1" w:rsidRPr="006A3C43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– Outros: ________________________________________________________________________________________________</w:t>
            </w:r>
          </w:p>
          <w:p w14:paraId="46497EDB" w14:textId="5FD6CEC7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</w:t>
            </w:r>
          </w:p>
          <w:p w14:paraId="3792736C" w14:textId="7D58346A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</w:t>
            </w:r>
          </w:p>
          <w:p w14:paraId="0862D4CC" w14:textId="3BDFAFB5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________________________________________________________________________________________________________</w:t>
            </w:r>
          </w:p>
          <w:p w14:paraId="2000E49B" w14:textId="77777777" w:rsidR="00D60DF1" w:rsidRPr="001E610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7D7B0A" w14:paraId="2000E49E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9D" w14:textId="77777777" w:rsidR="00D60DF1" w:rsidRPr="001E6101" w:rsidRDefault="00D60DF1" w:rsidP="00D60DF1">
            <w:pPr>
              <w:spacing w:before="60" w:after="60"/>
              <w:ind w:left="85" w:right="85" w:firstLine="482"/>
              <w:jc w:val="both"/>
              <w:rPr>
                <w:rFonts w:eastAsia="Calibri"/>
                <w:sz w:val="18"/>
                <w:szCs w:val="18"/>
              </w:rPr>
            </w:pPr>
            <w:r w:rsidRPr="007D7B0A">
              <w:rPr>
                <w:rFonts w:eastAsia="Calibri"/>
                <w:sz w:val="18"/>
                <w:szCs w:val="18"/>
              </w:rPr>
              <w:t xml:space="preserve">Ressalte-se que caso haja necessidade a Anatel pode solicitar a apresentação de outros </w:t>
            </w:r>
            <w:r>
              <w:rPr>
                <w:rFonts w:eastAsia="Calibri"/>
                <w:sz w:val="18"/>
                <w:szCs w:val="18"/>
              </w:rPr>
              <w:t>dados e/ou</w:t>
            </w:r>
            <w:r w:rsidRPr="001E6101">
              <w:rPr>
                <w:rFonts w:eastAsia="Calibri"/>
                <w:sz w:val="18"/>
                <w:szCs w:val="18"/>
              </w:rPr>
              <w:t xml:space="preserve"> informações</w:t>
            </w:r>
            <w:r w:rsidRPr="007D7B0A">
              <w:rPr>
                <w:rFonts w:eastAsia="Calibri"/>
                <w:sz w:val="18"/>
                <w:szCs w:val="18"/>
              </w:rPr>
              <w:t>.</w:t>
            </w:r>
          </w:p>
        </w:tc>
      </w:tr>
      <w:tr w:rsidR="00D60DF1" w:rsidRPr="001E6101" w14:paraId="2000E4A0" w14:textId="77777777" w:rsidTr="00EF0726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9F" w14:textId="77777777" w:rsidR="00D60DF1" w:rsidRPr="001E6101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ind w:left="85" w:firstLine="0"/>
              <w:contextualSpacing/>
              <w:rPr>
                <w:rFonts w:eastAsia="Calibri"/>
                <w:b/>
                <w:sz w:val="18"/>
                <w:szCs w:val="18"/>
              </w:rPr>
            </w:pPr>
            <w:r w:rsidRPr="001E6101">
              <w:rPr>
                <w:rFonts w:eastAsia="Calibri"/>
                <w:b/>
                <w:sz w:val="18"/>
                <w:szCs w:val="18"/>
              </w:rPr>
              <w:t>Prazo e local para apresentação d</w:t>
            </w:r>
            <w:r>
              <w:rPr>
                <w:rFonts w:eastAsia="Calibri"/>
                <w:b/>
                <w:sz w:val="18"/>
                <w:szCs w:val="18"/>
              </w:rPr>
              <w:t>os dados e/ou</w:t>
            </w:r>
            <w:r w:rsidRPr="001E6101">
              <w:rPr>
                <w:rFonts w:eastAsia="Calibri"/>
                <w:b/>
                <w:sz w:val="18"/>
                <w:szCs w:val="18"/>
              </w:rPr>
              <w:t xml:space="preserve"> informações</w:t>
            </w:r>
          </w:p>
        </w:tc>
      </w:tr>
      <w:tr w:rsidR="00D60DF1" w:rsidRPr="00040F30" w14:paraId="2000E4A2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5E979304" w14:textId="42270C82" w:rsidR="00D60DF1" w:rsidRPr="003B7DCF" w:rsidRDefault="00D60DF1" w:rsidP="00D60DF1">
            <w:pPr>
              <w:pStyle w:val="PargrafodaLista"/>
              <w:numPr>
                <w:ilvl w:val="1"/>
                <w:numId w:val="2"/>
              </w:numPr>
              <w:spacing w:before="120" w:after="120"/>
              <w:ind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lastRenderedPageBreak/>
              <w:t>– Da entrega do item 3.1.1:</w:t>
            </w:r>
          </w:p>
          <w:p w14:paraId="03BEC916" w14:textId="6ED60507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07252DB" wp14:editId="0CE165F7">
                      <wp:simplePos x="0" y="0"/>
                      <wp:positionH relativeFrom="column">
                        <wp:posOffset>86360</wp:posOffset>
                      </wp:positionH>
                      <wp:positionV relativeFrom="paragraph">
                        <wp:posOffset>29845</wp:posOffset>
                      </wp:positionV>
                      <wp:extent cx="131445" cy="106680"/>
                      <wp:effectExtent l="0" t="0" r="20955" b="26670"/>
                      <wp:wrapNone/>
                      <wp:docPr id="3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D94007" w14:textId="77777777" w:rsidR="00D60DF1" w:rsidRDefault="00D60DF1" w:rsidP="008A7EF8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7252DB" id="_x0000_s1028" type="#_x0000_t202" style="position:absolute;left:0;text-align:left;margin-left:6.8pt;margin-top:2.35pt;width:10.35pt;height:8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">
                      <v:textbox>
                        <w:txbxContent>
                          <w:p w14:paraId="4DD94007" w14:textId="77777777" w:rsidR="00D60DF1" w:rsidRDefault="00D60DF1" w:rsidP="008A7EF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Relatório de senhas de atendimento preferencial foi entregue no ato da Fiscalização, ou</w:t>
            </w:r>
          </w:p>
          <w:p w14:paraId="4FF53BD1" w14:textId="5D54A6E4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E048EDB" wp14:editId="5FE91770">
                      <wp:simplePos x="0" y="0"/>
                      <wp:positionH relativeFrom="column">
                        <wp:posOffset>86360</wp:posOffset>
                      </wp:positionH>
                      <wp:positionV relativeFrom="paragraph">
                        <wp:posOffset>29845</wp:posOffset>
                      </wp:positionV>
                      <wp:extent cx="131445" cy="106680"/>
                      <wp:effectExtent l="0" t="0" r="20955" b="26670"/>
                      <wp:wrapNone/>
                      <wp:docPr id="5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A4A611" w14:textId="77777777" w:rsidR="00D60DF1" w:rsidRDefault="00D60DF1" w:rsidP="00BF714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048EDB" id="_x0000_s1029" type="#_x0000_t202" style="position:absolute;left:0;text-align:left;margin-left:6.8pt;margin-top:2.35pt;width:10.35pt;height:8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">
                      <v:textbox>
                        <w:txbxContent>
                          <w:p w14:paraId="14A4A611" w14:textId="77777777" w:rsidR="00D60DF1" w:rsidRDefault="00D60DF1" w:rsidP="00BF714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Relatório de senhas de atendimento deverá ser em entregue no prazo de 01(um) dia útil.</w:t>
            </w:r>
          </w:p>
          <w:p w14:paraId="2552AB95" w14:textId="4E020128" w:rsidR="00D60DF1" w:rsidRPr="003B7DCF" w:rsidRDefault="00D60DF1" w:rsidP="00D60DF1">
            <w:pPr>
              <w:pStyle w:val="PargrafodaLista"/>
              <w:numPr>
                <w:ilvl w:val="1"/>
                <w:numId w:val="2"/>
              </w:numPr>
              <w:spacing w:before="120" w:after="120"/>
              <w:ind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– Da entrega do item 3.1.2:</w:t>
            </w:r>
          </w:p>
          <w:p w14:paraId="4934FA47" w14:textId="42D202D1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E11765E" wp14:editId="3EF6D27C">
                      <wp:simplePos x="0" y="0"/>
                      <wp:positionH relativeFrom="column">
                        <wp:posOffset>86360</wp:posOffset>
                      </wp:positionH>
                      <wp:positionV relativeFrom="paragraph">
                        <wp:posOffset>31040</wp:posOffset>
                      </wp:positionV>
                      <wp:extent cx="131445" cy="106680"/>
                      <wp:effectExtent l="0" t="0" r="20955" b="26670"/>
                      <wp:wrapNone/>
                      <wp:docPr id="4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CD0D3" w14:textId="77777777" w:rsidR="00D60DF1" w:rsidRDefault="00D60DF1" w:rsidP="008A7EF8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11765E" id="_x0000_s1030" type="#_x0000_t202" style="position:absolute;left:0;text-align:left;margin-left:6.8pt;margin-top:2.45pt;width:10.35pt;height:8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">
                      <v:textbox>
                        <w:txbxContent>
                          <w:p w14:paraId="42FCD0D3" w14:textId="77777777" w:rsidR="00D60DF1" w:rsidRDefault="00D60DF1" w:rsidP="008A7EF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Os certificados dos atendentes habilitados em LIBRAS foram entregues no ato da Fiscalização, ou</w:t>
            </w:r>
          </w:p>
          <w:p w14:paraId="6402163B" w14:textId="0CCDD02B" w:rsidR="00D60DF1" w:rsidRDefault="00D60DF1" w:rsidP="00D60DF1">
            <w:pPr>
              <w:tabs>
                <w:tab w:val="left" w:pos="397"/>
              </w:tabs>
              <w:spacing w:beforeLines="60" w:before="144" w:afterLines="60" w:after="144" w:line="240" w:lineRule="exact"/>
              <w:ind w:left="85" w:right="85"/>
              <w:rPr>
                <w:rFonts w:eastAsia="Calibri"/>
                <w:sz w:val="18"/>
                <w:szCs w:val="18"/>
              </w:rPr>
            </w:pPr>
            <w:r w:rsidRPr="00FE4DEC">
              <w:rPr>
                <w:rFonts w:eastAsia="Calibri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F1BB2DF" wp14:editId="24A9DBE5">
                      <wp:simplePos x="0" y="0"/>
                      <wp:positionH relativeFrom="column">
                        <wp:posOffset>86360</wp:posOffset>
                      </wp:positionH>
                      <wp:positionV relativeFrom="paragraph">
                        <wp:posOffset>31040</wp:posOffset>
                      </wp:positionV>
                      <wp:extent cx="131445" cy="106680"/>
                      <wp:effectExtent l="0" t="0" r="20955" b="26670"/>
                      <wp:wrapNone/>
                      <wp:docPr id="6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C77E5F" w14:textId="77777777" w:rsidR="00D60DF1" w:rsidRDefault="00D60DF1" w:rsidP="001A63E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1BB2DF" id="_x0000_s1031" type="#_x0000_t202" style="position:absolute;left:0;text-align:left;margin-left:6.8pt;margin-top:2.45pt;width:10.35pt;height:8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">
                      <v:textbox>
                        <w:txbxContent>
                          <w:p w14:paraId="79C77E5F" w14:textId="77777777" w:rsidR="00D60DF1" w:rsidRDefault="00D60DF1" w:rsidP="001A63E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Calibri"/>
                <w:sz w:val="18"/>
                <w:szCs w:val="18"/>
              </w:rPr>
              <w:t xml:space="preserve">       Os certificados dos atendentes habilitados em LIBRAS deverão ser entregue no prazo de 01 (um) dia útil.</w:t>
            </w:r>
          </w:p>
          <w:p w14:paraId="48C13378" w14:textId="57965F14" w:rsidR="00D60DF1" w:rsidRDefault="00D60DF1" w:rsidP="00D60DF1">
            <w:pPr>
              <w:pStyle w:val="PargrafodaLista"/>
              <w:numPr>
                <w:ilvl w:val="1"/>
                <w:numId w:val="2"/>
              </w:numPr>
              <w:spacing w:before="120" w:after="120"/>
              <w:ind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- Outros: _________________________________________________________________________________________________</w:t>
            </w:r>
          </w:p>
          <w:p w14:paraId="36E0558A" w14:textId="0E82BCB6" w:rsidR="00D60DF1" w:rsidRDefault="00D60DF1" w:rsidP="00D60DF1">
            <w:pPr>
              <w:spacing w:before="120" w:after="120"/>
              <w:ind w:left="567"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</w:t>
            </w:r>
          </w:p>
          <w:p w14:paraId="488E5241" w14:textId="488A8C3D" w:rsidR="00D60DF1" w:rsidRDefault="00D60DF1" w:rsidP="00D60DF1">
            <w:pPr>
              <w:spacing w:before="120" w:after="120"/>
              <w:ind w:left="567"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</w:t>
            </w:r>
          </w:p>
          <w:p w14:paraId="0632E039" w14:textId="77777777" w:rsidR="00D60DF1" w:rsidRDefault="00D60DF1" w:rsidP="00D60DF1">
            <w:pPr>
              <w:spacing w:before="120" w:after="120"/>
              <w:ind w:left="567" w:right="142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_______________________________________________________________________________________________________</w:t>
            </w:r>
          </w:p>
          <w:p w14:paraId="2000E4A1" w14:textId="40CAC2CF" w:rsidR="00D60DF1" w:rsidRPr="001E6101" w:rsidRDefault="00D60DF1" w:rsidP="00D60DF1">
            <w:pPr>
              <w:spacing w:before="120" w:after="120"/>
              <w:ind w:left="567" w:right="142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1E6101" w14:paraId="2000E4AB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AA" w14:textId="77777777" w:rsidR="00D60DF1" w:rsidRPr="001E6101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ind w:left="85" w:firstLine="0"/>
              <w:contextualSpacing/>
              <w:rPr>
                <w:rFonts w:eastAsia="Calibri"/>
                <w:b/>
                <w:sz w:val="18"/>
                <w:szCs w:val="18"/>
              </w:rPr>
            </w:pPr>
            <w:r w:rsidRPr="006505F2">
              <w:rPr>
                <w:rFonts w:eastAsia="Calibri"/>
                <w:b/>
                <w:sz w:val="18"/>
                <w:szCs w:val="18"/>
              </w:rPr>
              <w:t>Óbice à Ação de Fiscalização</w:t>
            </w:r>
            <w:r>
              <w:rPr>
                <w:rFonts w:eastAsia="Calibri"/>
                <w:b/>
                <w:sz w:val="18"/>
                <w:szCs w:val="18"/>
              </w:rPr>
              <w:t xml:space="preserve"> </w:t>
            </w:r>
          </w:p>
        </w:tc>
      </w:tr>
      <w:tr w:rsidR="00D60DF1" w:rsidRPr="001E6101" w14:paraId="2000E4AD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AC" w14:textId="6CBB6281" w:rsidR="00D60DF1" w:rsidRPr="002D336F" w:rsidRDefault="00D60DF1" w:rsidP="00D60DF1">
            <w:pPr>
              <w:spacing w:before="120" w:after="120"/>
              <w:ind w:left="567" w:right="142"/>
              <w:jc w:val="both"/>
              <w:rPr>
                <w:rFonts w:eastAsia="Calibri"/>
                <w:sz w:val="18"/>
                <w:szCs w:val="18"/>
              </w:rPr>
            </w:pPr>
            <w:r w:rsidRPr="002D336F">
              <w:rPr>
                <w:sz w:val="18"/>
                <w:szCs w:val="18"/>
              </w:rPr>
              <w:t xml:space="preserve">A recusa no atendimento, o não envio, o envio parcial ou o envio intempestivo de quaisquer dados e/ou informações caracteriza Óbice à Ação de Fiscalização, infração de natureza grave, nos termos do art. 39 do Regulamento de Fiscalização, aprovado pela </w:t>
            </w:r>
            <w:hyperlink r:id="rId11" w:tgtFrame="_blank" w:history="1">
              <w:r w:rsidRPr="002D336F">
                <w:rPr>
                  <w:rStyle w:val="Hyperlink"/>
                  <w:sz w:val="18"/>
                  <w:szCs w:val="18"/>
                </w:rPr>
                <w:t xml:space="preserve">Resolução nº </w:t>
              </w:r>
              <w:r w:rsidR="00462AF7">
                <w:rPr>
                  <w:rStyle w:val="Hyperlink"/>
                  <w:sz w:val="18"/>
                  <w:szCs w:val="18"/>
                </w:rPr>
                <w:t>74</w:t>
              </w:r>
              <w:r w:rsidRPr="002D336F">
                <w:rPr>
                  <w:rStyle w:val="Hyperlink"/>
                  <w:sz w:val="18"/>
                  <w:szCs w:val="18"/>
                </w:rPr>
                <w:t xml:space="preserve">6, </w:t>
              </w:r>
              <w:r w:rsidR="00462AF7">
                <w:rPr>
                  <w:rStyle w:val="Hyperlink"/>
                  <w:sz w:val="18"/>
                  <w:szCs w:val="18"/>
                </w:rPr>
                <w:t>22</w:t>
              </w:r>
              <w:r w:rsidRPr="002D336F">
                <w:rPr>
                  <w:rStyle w:val="Hyperlink"/>
                  <w:sz w:val="18"/>
                  <w:szCs w:val="18"/>
                </w:rPr>
                <w:t xml:space="preserve"> de </w:t>
              </w:r>
              <w:r w:rsidR="00462AF7">
                <w:rPr>
                  <w:rStyle w:val="Hyperlink"/>
                  <w:sz w:val="18"/>
                  <w:szCs w:val="18"/>
                </w:rPr>
                <w:t>junho</w:t>
              </w:r>
              <w:r w:rsidRPr="002D336F">
                <w:rPr>
                  <w:rStyle w:val="Hyperlink"/>
                  <w:sz w:val="18"/>
                  <w:szCs w:val="18"/>
                </w:rPr>
                <w:t xml:space="preserve"> de 20</w:t>
              </w:r>
            </w:hyperlink>
            <w:r w:rsidR="00462AF7">
              <w:rPr>
                <w:rStyle w:val="Hyperlink"/>
                <w:sz w:val="18"/>
                <w:szCs w:val="18"/>
              </w:rPr>
              <w:t>21</w:t>
            </w:r>
            <w:r w:rsidRPr="002D336F">
              <w:rPr>
                <w:sz w:val="18"/>
                <w:szCs w:val="18"/>
              </w:rPr>
              <w:t xml:space="preserve">, c/c art. 9º, § 3º, VI, do Regulamento de Aplicação de Sanções Administrativas, aprovado pela </w:t>
            </w:r>
            <w:hyperlink r:id="rId12" w:tgtFrame="_blank" w:history="1">
              <w:r w:rsidRPr="002D336F">
                <w:rPr>
                  <w:rStyle w:val="Hyperlink"/>
                  <w:sz w:val="18"/>
                  <w:szCs w:val="18"/>
                </w:rPr>
                <w:t>Resolução nº 589, de 7 de maio de 2012</w:t>
              </w:r>
            </w:hyperlink>
            <w:r w:rsidRPr="002D336F">
              <w:rPr>
                <w:sz w:val="18"/>
                <w:szCs w:val="18"/>
              </w:rPr>
              <w:t xml:space="preserve">, ficando a Fiscalizada sujeita às sanções previstas no art. 173 da </w:t>
            </w:r>
            <w:hyperlink r:id="rId13" w:tgtFrame="_blank" w:history="1">
              <w:r w:rsidRPr="002D336F">
                <w:rPr>
                  <w:rStyle w:val="Hyperlink"/>
                  <w:sz w:val="18"/>
                  <w:szCs w:val="18"/>
                </w:rPr>
                <w:t>Lei nº 9.472, de 16 de julho de 1997</w:t>
              </w:r>
            </w:hyperlink>
            <w:r w:rsidRPr="002D336F">
              <w:rPr>
                <w:sz w:val="18"/>
                <w:szCs w:val="18"/>
              </w:rPr>
              <w:t xml:space="preserve"> (Lei Geral de Telecomunicações - LGT) e na legislação, regulamentação, contratos, termos e atos aplicáveis, sem prejuízo da adoção das medidas necessárias com o objetivo de concluir a ação de fiscalização obstruída.</w:t>
            </w:r>
          </w:p>
        </w:tc>
      </w:tr>
      <w:tr w:rsidR="00D60DF1" w:rsidRPr="003F27AB" w14:paraId="2000E4AF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AE" w14:textId="77777777" w:rsidR="00D60DF1" w:rsidRPr="003F27AB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spacing w:before="40" w:after="40"/>
              <w:ind w:left="57" w:right="57" w:firstLine="0"/>
              <w:jc w:val="both"/>
              <w:rPr>
                <w:rFonts w:eastAsia="Calibri"/>
                <w:b/>
                <w:sz w:val="18"/>
                <w:szCs w:val="18"/>
              </w:rPr>
            </w:pPr>
            <w:r w:rsidRPr="003F27AB">
              <w:rPr>
                <w:rFonts w:eastAsia="Calibri"/>
                <w:b/>
                <w:sz w:val="18"/>
                <w:szCs w:val="18"/>
              </w:rPr>
              <w:t>Identificação do(s) Agente(s) de Fiscalização</w:t>
            </w:r>
          </w:p>
        </w:tc>
      </w:tr>
      <w:tr w:rsidR="00D60DF1" w:rsidRPr="003F27AB" w14:paraId="55D27EA2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3AE3F248" w14:textId="77777777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3F27AB">
              <w:rPr>
                <w:rFonts w:eastAsia="Calibri"/>
                <w:sz w:val="18"/>
                <w:szCs w:val="18"/>
              </w:rPr>
              <w:t>Nome do Agente de Fiscalização (1)</w:t>
            </w:r>
          </w:p>
        </w:tc>
      </w:tr>
      <w:tr w:rsidR="00D60DF1" w:rsidRPr="003F27AB" w14:paraId="48D98181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750FBD3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mallCaps/>
                <w:sz w:val="18"/>
                <w:szCs w:val="18"/>
              </w:rPr>
            </w:pPr>
          </w:p>
        </w:tc>
      </w:tr>
      <w:tr w:rsidR="00D60DF1" w:rsidRPr="003F27AB" w14:paraId="39FF1A42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406" w:type="dxa"/>
            <w:gridSpan w:val="5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5B4A0003" w14:textId="2B50AC68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Cargo</w:t>
            </w:r>
          </w:p>
        </w:tc>
        <w:tc>
          <w:tcPr>
            <w:tcW w:w="3800" w:type="dxa"/>
            <w:gridSpan w:val="6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40EF5E3D" w14:textId="2B9C5B82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682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3F27AB">
              <w:rPr>
                <w:rFonts w:eastAsia="Calibri"/>
                <w:sz w:val="18"/>
                <w:szCs w:val="18"/>
              </w:rPr>
              <w:t>Credencial</w:t>
            </w:r>
          </w:p>
        </w:tc>
      </w:tr>
      <w:tr w:rsidR="00D60DF1" w:rsidRPr="003F27AB" w14:paraId="4B88353D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406" w:type="dxa"/>
            <w:gridSpan w:val="5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A9F367D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mallCaps/>
                <w:sz w:val="18"/>
                <w:szCs w:val="18"/>
              </w:rPr>
            </w:pPr>
          </w:p>
        </w:tc>
        <w:tc>
          <w:tcPr>
            <w:tcW w:w="3800" w:type="dxa"/>
            <w:gridSpan w:val="6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FA0B17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3F27AB" w14:paraId="5673F82A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hRule="exact" w:val="567"/>
        </w:trPr>
        <w:tc>
          <w:tcPr>
            <w:tcW w:w="4565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F2F2F2"/>
            <w:vAlign w:val="center"/>
          </w:tcPr>
          <w:p w14:paraId="436F54BA" w14:textId="0F12C94B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Assinatura</w:t>
            </w:r>
          </w:p>
        </w:tc>
        <w:tc>
          <w:tcPr>
            <w:tcW w:w="5641" w:type="dxa"/>
            <w:gridSpan w:val="8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</w:tcPr>
          <w:p w14:paraId="21124F2B" w14:textId="78E8AD61" w:rsidR="00D60DF1" w:rsidRPr="000D02B7" w:rsidRDefault="00D60DF1" w:rsidP="00D60DF1">
            <w:pPr>
              <w:spacing w:before="40" w:after="80"/>
              <w:ind w:left="142" w:right="57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</w:t>
            </w:r>
          </w:p>
        </w:tc>
      </w:tr>
      <w:tr w:rsidR="00D60DF1" w:rsidRPr="003F27AB" w14:paraId="1C5BDF86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50E92C78" w14:textId="52B3B6B5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3F27AB">
              <w:rPr>
                <w:rFonts w:eastAsia="Calibri"/>
                <w:sz w:val="18"/>
                <w:szCs w:val="18"/>
              </w:rPr>
              <w:t>Nome do Agente de Fiscalização (</w:t>
            </w:r>
            <w:r>
              <w:rPr>
                <w:rFonts w:eastAsia="Calibri"/>
                <w:sz w:val="18"/>
                <w:szCs w:val="18"/>
              </w:rPr>
              <w:t>2</w:t>
            </w:r>
            <w:r w:rsidRPr="003F27AB">
              <w:rPr>
                <w:rFonts w:eastAsia="Calibri"/>
                <w:sz w:val="18"/>
                <w:szCs w:val="18"/>
              </w:rPr>
              <w:t>)</w:t>
            </w:r>
          </w:p>
        </w:tc>
      </w:tr>
      <w:tr w:rsidR="00D60DF1" w:rsidRPr="003F27AB" w14:paraId="4C11B378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B9AC8B0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mallCaps/>
                <w:sz w:val="18"/>
                <w:szCs w:val="18"/>
              </w:rPr>
            </w:pPr>
          </w:p>
        </w:tc>
      </w:tr>
      <w:tr w:rsidR="00D60DF1" w:rsidRPr="003F27AB" w14:paraId="3FB57F2D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406" w:type="dxa"/>
            <w:gridSpan w:val="5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5E1EF0E3" w14:textId="2F17C3EB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Cargo</w:t>
            </w:r>
          </w:p>
        </w:tc>
        <w:tc>
          <w:tcPr>
            <w:tcW w:w="3800" w:type="dxa"/>
            <w:gridSpan w:val="6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640C1CB0" w14:textId="287FD789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682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3F27AB">
              <w:rPr>
                <w:rFonts w:eastAsia="Calibri"/>
                <w:sz w:val="18"/>
                <w:szCs w:val="18"/>
              </w:rPr>
              <w:t>Credencial</w:t>
            </w:r>
          </w:p>
        </w:tc>
      </w:tr>
      <w:tr w:rsidR="00D60DF1" w:rsidRPr="003F27AB" w14:paraId="614EE539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6406" w:type="dxa"/>
            <w:gridSpan w:val="5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30DCC920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mallCaps/>
                <w:sz w:val="18"/>
                <w:szCs w:val="18"/>
              </w:rPr>
            </w:pPr>
          </w:p>
        </w:tc>
        <w:tc>
          <w:tcPr>
            <w:tcW w:w="3800" w:type="dxa"/>
            <w:gridSpan w:val="6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11C9A0F" w14:textId="77777777" w:rsidR="00D60DF1" w:rsidRPr="003F27AB" w:rsidRDefault="00D60DF1" w:rsidP="00D60DF1">
            <w:pPr>
              <w:spacing w:before="40" w:after="40" w:line="240" w:lineRule="exact"/>
              <w:ind w:left="142" w:right="57"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3F27AB" w14:paraId="38191D0A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hRule="exact" w:val="567"/>
        </w:trPr>
        <w:tc>
          <w:tcPr>
            <w:tcW w:w="4565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F2F2F2"/>
            <w:vAlign w:val="center"/>
          </w:tcPr>
          <w:p w14:paraId="2ABCA941" w14:textId="1E825EDF" w:rsidR="00D60DF1" w:rsidRPr="003F27AB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Assinatura</w:t>
            </w:r>
          </w:p>
        </w:tc>
        <w:tc>
          <w:tcPr>
            <w:tcW w:w="5641" w:type="dxa"/>
            <w:gridSpan w:val="8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</w:tcPr>
          <w:p w14:paraId="22B5EB85" w14:textId="31AFFDD7" w:rsidR="00D60DF1" w:rsidRPr="000D02B7" w:rsidRDefault="00D60DF1" w:rsidP="00D60DF1">
            <w:pPr>
              <w:spacing w:before="40" w:after="80"/>
              <w:ind w:left="142" w:right="57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____________________________________________________________</w:t>
            </w:r>
          </w:p>
        </w:tc>
      </w:tr>
      <w:tr w:rsidR="00D60DF1" w:rsidRPr="003F27AB" w14:paraId="2000E4C1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2000E4C0" w14:textId="77777777" w:rsidR="00D60DF1" w:rsidRPr="003F27AB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67"/>
              </w:tabs>
              <w:spacing w:line="240" w:lineRule="exact"/>
              <w:ind w:left="85" w:right="85" w:firstLine="0"/>
              <w:contextualSpacing/>
              <w:jc w:val="both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Representante da Fiscalizada no Ato da Fiscalização</w:t>
            </w:r>
          </w:p>
        </w:tc>
      </w:tr>
      <w:tr w:rsidR="00D60DF1" w:rsidRPr="002D4F9E" w14:paraId="3AF22BF6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045B3AFA" w14:textId="77777777" w:rsidR="00D60DF1" w:rsidRPr="002D4F9E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55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2D4F9E">
              <w:rPr>
                <w:rFonts w:eastAsia="Calibri"/>
                <w:sz w:val="18"/>
                <w:szCs w:val="18"/>
              </w:rPr>
              <w:t>Nome</w:t>
            </w:r>
          </w:p>
        </w:tc>
      </w:tr>
      <w:tr w:rsidR="00D60DF1" w:rsidRPr="002D4F9E" w14:paraId="0547D463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78D5D79" w14:textId="77777777" w:rsidR="00D60DF1" w:rsidRPr="002D4F9E" w:rsidRDefault="00D60DF1" w:rsidP="00D60DF1">
            <w:pPr>
              <w:tabs>
                <w:tab w:val="left" w:pos="397"/>
              </w:tabs>
              <w:ind w:left="142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2D4F9E" w14:paraId="62BF07A6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7020" w:type="dxa"/>
            <w:gridSpan w:val="8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FAB7CF5" w14:textId="77777777" w:rsidR="00D60DF1" w:rsidRPr="002D4F9E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Cargo</w:t>
            </w:r>
          </w:p>
        </w:tc>
        <w:tc>
          <w:tcPr>
            <w:tcW w:w="3186" w:type="dxa"/>
            <w:gridSpan w:val="3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60E5962C" w14:textId="77777777" w:rsidR="00D60DF1" w:rsidRPr="002D4F9E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493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2D4F9E">
              <w:rPr>
                <w:rFonts w:eastAsia="Calibri"/>
                <w:sz w:val="18"/>
                <w:szCs w:val="18"/>
              </w:rPr>
              <w:t>C</w:t>
            </w:r>
            <w:r>
              <w:rPr>
                <w:rFonts w:eastAsia="Calibri"/>
                <w:sz w:val="18"/>
                <w:szCs w:val="18"/>
              </w:rPr>
              <w:t>PF</w:t>
            </w:r>
          </w:p>
        </w:tc>
      </w:tr>
      <w:tr w:rsidR="00D60DF1" w:rsidRPr="002D4F9E" w14:paraId="16F96334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7020" w:type="dxa"/>
            <w:gridSpan w:val="8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5955A33" w14:textId="77777777" w:rsidR="00D60DF1" w:rsidRPr="002D4F9E" w:rsidRDefault="00D60DF1" w:rsidP="00D60DF1">
            <w:pPr>
              <w:tabs>
                <w:tab w:val="left" w:pos="397"/>
              </w:tabs>
              <w:ind w:left="142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3186" w:type="dxa"/>
            <w:gridSpan w:val="3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5DB229C5" w14:textId="77777777" w:rsidR="00D60DF1" w:rsidRPr="002D4F9E" w:rsidRDefault="00D60DF1" w:rsidP="00D60DF1">
            <w:pPr>
              <w:tabs>
                <w:tab w:val="left" w:pos="397"/>
              </w:tabs>
              <w:ind w:left="142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1E6101" w14:paraId="2000E4CC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398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C8" w14:textId="77777777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Identidade</w:t>
            </w:r>
          </w:p>
        </w:tc>
        <w:tc>
          <w:tcPr>
            <w:tcW w:w="2533" w:type="dxa"/>
            <w:gridSpan w:val="5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C9" w14:textId="77777777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48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Órgão Expedidor</w:t>
            </w:r>
          </w:p>
        </w:tc>
        <w:tc>
          <w:tcPr>
            <w:tcW w:w="1413" w:type="dxa"/>
            <w:gridSpan w:val="3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CA" w14:textId="77777777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UF</w:t>
            </w:r>
          </w:p>
        </w:tc>
        <w:tc>
          <w:tcPr>
            <w:tcW w:w="2272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2000E4CB" w14:textId="77777777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Telefone</w:t>
            </w:r>
          </w:p>
        </w:tc>
      </w:tr>
      <w:tr w:rsidR="00D60DF1" w:rsidRPr="001E6101" w14:paraId="2000E4D1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3988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CD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533" w:type="dxa"/>
            <w:gridSpan w:val="5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CE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CF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272" w:type="dxa"/>
            <w:gridSpan w:val="2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000E4D0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  <w:tr w:rsidR="00D60DF1" w:rsidRPr="003F27AB" w14:paraId="2000E4D6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hRule="exact" w:val="567"/>
        </w:trPr>
        <w:tc>
          <w:tcPr>
            <w:tcW w:w="453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F2F2F2"/>
            <w:vAlign w:val="center"/>
          </w:tcPr>
          <w:p w14:paraId="2000E4D2" w14:textId="77777777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 w:rsidRPr="003F27AB">
              <w:rPr>
                <w:rFonts w:eastAsia="Calibri"/>
                <w:sz w:val="18"/>
                <w:szCs w:val="18"/>
              </w:rPr>
              <w:t>Assinatura</w:t>
            </w:r>
            <w:r>
              <w:rPr>
                <w:rFonts w:eastAsia="Calibri"/>
                <w:sz w:val="18"/>
                <w:szCs w:val="18"/>
              </w:rPr>
              <w:t xml:space="preserve"> do representante da Fiscalizada</w:t>
            </w:r>
          </w:p>
        </w:tc>
        <w:tc>
          <w:tcPr>
            <w:tcW w:w="5670" w:type="dxa"/>
            <w:gridSpan w:val="9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FFFFFF"/>
            <w:vAlign w:val="center"/>
          </w:tcPr>
          <w:p w14:paraId="2000E4D3" w14:textId="77777777" w:rsidR="00D60DF1" w:rsidRPr="00A17E21" w:rsidRDefault="00D60DF1" w:rsidP="00D60DF1">
            <w:pPr>
              <w:pStyle w:val="PargrafodaLista"/>
              <w:tabs>
                <w:tab w:val="left" w:pos="397"/>
              </w:tabs>
              <w:ind w:left="85" w:right="85"/>
              <w:jc w:val="center"/>
              <w:rPr>
                <w:rFonts w:eastAsia="Calibri"/>
                <w:sz w:val="14"/>
                <w:szCs w:val="14"/>
              </w:rPr>
            </w:pPr>
          </w:p>
          <w:p w14:paraId="2000E4D4" w14:textId="77777777" w:rsidR="00D60DF1" w:rsidRPr="00A17E21" w:rsidRDefault="00D60DF1" w:rsidP="00D60DF1">
            <w:pPr>
              <w:pStyle w:val="PargrafodaLista"/>
              <w:tabs>
                <w:tab w:val="left" w:pos="397"/>
              </w:tabs>
              <w:ind w:left="85" w:right="85"/>
              <w:jc w:val="center"/>
              <w:rPr>
                <w:rFonts w:eastAsia="Calibri"/>
                <w:sz w:val="14"/>
                <w:szCs w:val="14"/>
              </w:rPr>
            </w:pPr>
          </w:p>
          <w:p w14:paraId="2000E4D5" w14:textId="47A9DD7F" w:rsidR="00D60DF1" w:rsidRDefault="00D60DF1" w:rsidP="00D60DF1">
            <w:pPr>
              <w:pStyle w:val="PargrafodaLista"/>
              <w:tabs>
                <w:tab w:val="left" w:pos="397"/>
              </w:tabs>
              <w:spacing w:after="80"/>
              <w:ind w:left="85" w:right="85"/>
              <w:jc w:val="center"/>
              <w:rPr>
                <w:rFonts w:eastAsia="Calibri"/>
                <w:sz w:val="18"/>
                <w:szCs w:val="18"/>
              </w:rPr>
            </w:pPr>
            <w:r w:rsidRPr="00A17E21">
              <w:rPr>
                <w:rFonts w:eastAsia="Calibri"/>
                <w:sz w:val="14"/>
                <w:szCs w:val="14"/>
              </w:rPr>
              <w:t>_________________</w:t>
            </w:r>
            <w:r>
              <w:rPr>
                <w:rFonts w:eastAsia="Calibri"/>
                <w:sz w:val="14"/>
                <w:szCs w:val="14"/>
              </w:rPr>
              <w:t>___</w:t>
            </w:r>
            <w:r w:rsidRPr="00A17E21">
              <w:rPr>
                <w:rFonts w:eastAsia="Calibri"/>
                <w:sz w:val="14"/>
                <w:szCs w:val="14"/>
              </w:rPr>
              <w:t>______________________________________________________</w:t>
            </w:r>
          </w:p>
        </w:tc>
      </w:tr>
      <w:tr w:rsidR="00D60DF1" w:rsidRPr="003F27AB" w14:paraId="7E6475BF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10206" w:type="dxa"/>
            <w:gridSpan w:val="11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FBFBF"/>
            <w:vAlign w:val="center"/>
          </w:tcPr>
          <w:p w14:paraId="08213E6C" w14:textId="559F1ABF" w:rsidR="00D60DF1" w:rsidRPr="003F27AB" w:rsidRDefault="00D60DF1" w:rsidP="00D60DF1">
            <w:pPr>
              <w:pStyle w:val="PargrafodaLista"/>
              <w:numPr>
                <w:ilvl w:val="0"/>
                <w:numId w:val="2"/>
              </w:numPr>
              <w:tabs>
                <w:tab w:val="left" w:pos="570"/>
              </w:tabs>
              <w:spacing w:line="240" w:lineRule="exact"/>
              <w:ind w:left="85" w:right="85" w:firstLine="0"/>
              <w:contextualSpacing/>
              <w:jc w:val="both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Local, Data e Hora</w:t>
            </w:r>
          </w:p>
        </w:tc>
      </w:tr>
      <w:tr w:rsidR="00D60DF1" w:rsidRPr="001E6101" w14:paraId="4631A4B2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5241" w:type="dxa"/>
            <w:gridSpan w:val="4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68F81C65" w14:textId="77777777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Município</w:t>
            </w:r>
          </w:p>
        </w:tc>
        <w:tc>
          <w:tcPr>
            <w:tcW w:w="1280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62071598" w14:textId="151754D7" w:rsidR="00D60DF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71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U.F.</w:t>
            </w:r>
          </w:p>
        </w:tc>
        <w:tc>
          <w:tcPr>
            <w:tcW w:w="2409" w:type="dxa"/>
            <w:gridSpan w:val="4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11663845" w14:textId="4DCB228B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7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Data</w:t>
            </w:r>
          </w:p>
        </w:tc>
        <w:tc>
          <w:tcPr>
            <w:tcW w:w="1276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F2F2F2"/>
            <w:vAlign w:val="center"/>
          </w:tcPr>
          <w:p w14:paraId="19895FEC" w14:textId="0A81605E" w:rsidR="00D60DF1" w:rsidRPr="001E6101" w:rsidRDefault="00D60DF1" w:rsidP="00D60DF1">
            <w:pPr>
              <w:pStyle w:val="PargrafodaLista"/>
              <w:numPr>
                <w:ilvl w:val="1"/>
                <w:numId w:val="2"/>
              </w:numPr>
              <w:tabs>
                <w:tab w:val="left" w:pos="568"/>
              </w:tabs>
              <w:spacing w:before="40" w:after="40" w:line="240" w:lineRule="exact"/>
              <w:ind w:left="85" w:right="57" w:firstLine="0"/>
              <w:jc w:val="both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Hora</w:t>
            </w:r>
          </w:p>
        </w:tc>
      </w:tr>
      <w:tr w:rsidR="00D60DF1" w:rsidRPr="001E6101" w14:paraId="456BFDE9" w14:textId="77777777" w:rsidTr="000D3B5C">
        <w:tblPrEx>
          <w:tblBorders>
            <w:bottom w:val="single" w:sz="4" w:space="0" w:color="BFBFBF"/>
            <w:insideH w:val="single" w:sz="4" w:space="0" w:color="BFBFBF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cantSplit/>
          <w:trHeight w:val="283"/>
        </w:trPr>
        <w:tc>
          <w:tcPr>
            <w:tcW w:w="5241" w:type="dxa"/>
            <w:gridSpan w:val="4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98810D6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1F37D36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409" w:type="dxa"/>
            <w:gridSpan w:val="4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3FAC937" w14:textId="44D45CA8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7063D56" w14:textId="77777777" w:rsidR="00D60DF1" w:rsidRPr="001E6101" w:rsidRDefault="00D60DF1" w:rsidP="00D60DF1">
            <w:pPr>
              <w:tabs>
                <w:tab w:val="left" w:pos="397"/>
              </w:tabs>
              <w:ind w:left="85"/>
              <w:contextualSpacing/>
              <w:jc w:val="both"/>
              <w:rPr>
                <w:rFonts w:eastAsia="Calibri"/>
                <w:sz w:val="18"/>
                <w:szCs w:val="18"/>
              </w:rPr>
            </w:pPr>
          </w:p>
        </w:tc>
      </w:tr>
    </w:tbl>
    <w:p w14:paraId="5AF89C40" w14:textId="77777777" w:rsidR="00F74519" w:rsidRDefault="00F74519" w:rsidP="004D70C8"/>
    <w:sectPr w:rsidR="00F74519" w:rsidSect="00CB7409">
      <w:pgSz w:w="11907" w:h="16840" w:code="9"/>
      <w:pgMar w:top="851" w:right="567" w:bottom="851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B40606" w14:textId="77777777" w:rsidR="00B20B67" w:rsidRDefault="00B20B67" w:rsidP="001A0B17">
      <w:r>
        <w:separator/>
      </w:r>
    </w:p>
  </w:endnote>
  <w:endnote w:type="continuationSeparator" w:id="0">
    <w:p w14:paraId="5F167EB1" w14:textId="77777777" w:rsidR="00B20B67" w:rsidRDefault="00B20B67" w:rsidP="001A0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C7D82" w14:textId="77777777" w:rsidR="00B20B67" w:rsidRDefault="00B20B67" w:rsidP="001A0B17">
      <w:r>
        <w:separator/>
      </w:r>
    </w:p>
  </w:footnote>
  <w:footnote w:type="continuationSeparator" w:id="0">
    <w:p w14:paraId="42E384F5" w14:textId="77777777" w:rsidR="00B20B67" w:rsidRDefault="00B20B67" w:rsidP="001A0B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9095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5E525E"/>
    <w:multiLevelType w:val="multilevel"/>
    <w:tmpl w:val="9E222E00"/>
    <w:styleLink w:val="Estilo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isLgl/>
      <w:lvlText w:val="%1.%2.%3."/>
      <w:lvlJc w:val="left"/>
      <w:pPr>
        <w:ind w:left="0" w:firstLine="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isLgl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35DA37BE"/>
    <w:multiLevelType w:val="multilevel"/>
    <w:tmpl w:val="7E7251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425803521">
    <w:abstractNumId w:val="1"/>
  </w:num>
  <w:num w:numId="2" w16cid:durableId="1322008772">
    <w:abstractNumId w:val="2"/>
  </w:num>
  <w:num w:numId="3" w16cid:durableId="18727203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88098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654"/>
    <w:rsid w:val="0001041E"/>
    <w:rsid w:val="00014BE5"/>
    <w:rsid w:val="0003262B"/>
    <w:rsid w:val="00040F30"/>
    <w:rsid w:val="00043EDC"/>
    <w:rsid w:val="00045D3D"/>
    <w:rsid w:val="0005230B"/>
    <w:rsid w:val="00062190"/>
    <w:rsid w:val="00072176"/>
    <w:rsid w:val="00086B61"/>
    <w:rsid w:val="00095AD7"/>
    <w:rsid w:val="00095D90"/>
    <w:rsid w:val="000966F1"/>
    <w:rsid w:val="000A383D"/>
    <w:rsid w:val="000B1841"/>
    <w:rsid w:val="000B6F2B"/>
    <w:rsid w:val="000D3B5C"/>
    <w:rsid w:val="000F4FDB"/>
    <w:rsid w:val="00102333"/>
    <w:rsid w:val="00102AD4"/>
    <w:rsid w:val="00105010"/>
    <w:rsid w:val="00110D54"/>
    <w:rsid w:val="00115802"/>
    <w:rsid w:val="00125DE7"/>
    <w:rsid w:val="0014109B"/>
    <w:rsid w:val="00147FA6"/>
    <w:rsid w:val="001519D5"/>
    <w:rsid w:val="0015797E"/>
    <w:rsid w:val="00170DBA"/>
    <w:rsid w:val="00177DC3"/>
    <w:rsid w:val="001821A8"/>
    <w:rsid w:val="00191803"/>
    <w:rsid w:val="001A0B17"/>
    <w:rsid w:val="001A4448"/>
    <w:rsid w:val="001A63EC"/>
    <w:rsid w:val="001B3A87"/>
    <w:rsid w:val="001D2930"/>
    <w:rsid w:val="001D6196"/>
    <w:rsid w:val="001D6E74"/>
    <w:rsid w:val="001D77AA"/>
    <w:rsid w:val="001E5856"/>
    <w:rsid w:val="001F7EF4"/>
    <w:rsid w:val="00203CC1"/>
    <w:rsid w:val="002111F0"/>
    <w:rsid w:val="00212C4C"/>
    <w:rsid w:val="00214001"/>
    <w:rsid w:val="0021479A"/>
    <w:rsid w:val="002234D4"/>
    <w:rsid w:val="0022739C"/>
    <w:rsid w:val="00232ED4"/>
    <w:rsid w:val="0023428D"/>
    <w:rsid w:val="00242209"/>
    <w:rsid w:val="00275AAB"/>
    <w:rsid w:val="002835BC"/>
    <w:rsid w:val="00286550"/>
    <w:rsid w:val="002D336F"/>
    <w:rsid w:val="002E2826"/>
    <w:rsid w:val="003021A1"/>
    <w:rsid w:val="00304EA5"/>
    <w:rsid w:val="0031569D"/>
    <w:rsid w:val="0032080B"/>
    <w:rsid w:val="003278DE"/>
    <w:rsid w:val="00330DD1"/>
    <w:rsid w:val="00336DA6"/>
    <w:rsid w:val="00343CDA"/>
    <w:rsid w:val="003505D9"/>
    <w:rsid w:val="00364B32"/>
    <w:rsid w:val="0039119A"/>
    <w:rsid w:val="003B39F4"/>
    <w:rsid w:val="003B5FB1"/>
    <w:rsid w:val="003B7DCF"/>
    <w:rsid w:val="003C261E"/>
    <w:rsid w:val="003D520F"/>
    <w:rsid w:val="003D6673"/>
    <w:rsid w:val="003E32D3"/>
    <w:rsid w:val="003E6581"/>
    <w:rsid w:val="003E7CC9"/>
    <w:rsid w:val="003F2791"/>
    <w:rsid w:val="0042282A"/>
    <w:rsid w:val="0042522C"/>
    <w:rsid w:val="00437674"/>
    <w:rsid w:val="0044318E"/>
    <w:rsid w:val="00444F47"/>
    <w:rsid w:val="004507C8"/>
    <w:rsid w:val="0045429E"/>
    <w:rsid w:val="00462AF7"/>
    <w:rsid w:val="004827BC"/>
    <w:rsid w:val="004933A8"/>
    <w:rsid w:val="004A4C3D"/>
    <w:rsid w:val="004A7140"/>
    <w:rsid w:val="004A7506"/>
    <w:rsid w:val="004C04E1"/>
    <w:rsid w:val="004D2D08"/>
    <w:rsid w:val="004D70C8"/>
    <w:rsid w:val="00511191"/>
    <w:rsid w:val="0051257D"/>
    <w:rsid w:val="00513191"/>
    <w:rsid w:val="00524CE3"/>
    <w:rsid w:val="00554D10"/>
    <w:rsid w:val="00567167"/>
    <w:rsid w:val="00575FC6"/>
    <w:rsid w:val="00581C2B"/>
    <w:rsid w:val="00583654"/>
    <w:rsid w:val="005845F2"/>
    <w:rsid w:val="005A5C7C"/>
    <w:rsid w:val="005B71D1"/>
    <w:rsid w:val="005C1CE5"/>
    <w:rsid w:val="005C6EA2"/>
    <w:rsid w:val="005E40B2"/>
    <w:rsid w:val="005E7E30"/>
    <w:rsid w:val="005F0861"/>
    <w:rsid w:val="00600F41"/>
    <w:rsid w:val="00605749"/>
    <w:rsid w:val="00611AC5"/>
    <w:rsid w:val="00614E18"/>
    <w:rsid w:val="00622422"/>
    <w:rsid w:val="006301F3"/>
    <w:rsid w:val="006469FD"/>
    <w:rsid w:val="006505F2"/>
    <w:rsid w:val="00650D61"/>
    <w:rsid w:val="006518B4"/>
    <w:rsid w:val="00671D1D"/>
    <w:rsid w:val="00691B2F"/>
    <w:rsid w:val="006A3729"/>
    <w:rsid w:val="006A3C43"/>
    <w:rsid w:val="006C3F20"/>
    <w:rsid w:val="006D414D"/>
    <w:rsid w:val="006D45C5"/>
    <w:rsid w:val="006D5DB6"/>
    <w:rsid w:val="006E3683"/>
    <w:rsid w:val="006E5D23"/>
    <w:rsid w:val="006F5B6B"/>
    <w:rsid w:val="006F72E9"/>
    <w:rsid w:val="00703859"/>
    <w:rsid w:val="00725421"/>
    <w:rsid w:val="007333E9"/>
    <w:rsid w:val="00747B8A"/>
    <w:rsid w:val="0076160D"/>
    <w:rsid w:val="00763DB3"/>
    <w:rsid w:val="0076708D"/>
    <w:rsid w:val="00775E30"/>
    <w:rsid w:val="007C5D3A"/>
    <w:rsid w:val="007D7B0A"/>
    <w:rsid w:val="0080104E"/>
    <w:rsid w:val="00807258"/>
    <w:rsid w:val="008159FF"/>
    <w:rsid w:val="00824383"/>
    <w:rsid w:val="00847EF7"/>
    <w:rsid w:val="008643E2"/>
    <w:rsid w:val="00870CEC"/>
    <w:rsid w:val="00871BDF"/>
    <w:rsid w:val="00872633"/>
    <w:rsid w:val="00886525"/>
    <w:rsid w:val="00893ABB"/>
    <w:rsid w:val="00894759"/>
    <w:rsid w:val="008969B2"/>
    <w:rsid w:val="008A0D6D"/>
    <w:rsid w:val="008A7EF8"/>
    <w:rsid w:val="008C679B"/>
    <w:rsid w:val="008E3584"/>
    <w:rsid w:val="008F0C34"/>
    <w:rsid w:val="008F5EE4"/>
    <w:rsid w:val="00901F95"/>
    <w:rsid w:val="009135FE"/>
    <w:rsid w:val="00915BCF"/>
    <w:rsid w:val="00927435"/>
    <w:rsid w:val="00937F30"/>
    <w:rsid w:val="00942B46"/>
    <w:rsid w:val="00946762"/>
    <w:rsid w:val="0094749E"/>
    <w:rsid w:val="00960D67"/>
    <w:rsid w:val="00963792"/>
    <w:rsid w:val="009878CF"/>
    <w:rsid w:val="00994B27"/>
    <w:rsid w:val="009A6008"/>
    <w:rsid w:val="009B0E13"/>
    <w:rsid w:val="009B52FA"/>
    <w:rsid w:val="009C42B5"/>
    <w:rsid w:val="009D420A"/>
    <w:rsid w:val="009F7A07"/>
    <w:rsid w:val="00A01914"/>
    <w:rsid w:val="00A12D74"/>
    <w:rsid w:val="00A15AB0"/>
    <w:rsid w:val="00A20910"/>
    <w:rsid w:val="00A25E21"/>
    <w:rsid w:val="00A276F8"/>
    <w:rsid w:val="00A355EC"/>
    <w:rsid w:val="00A52D69"/>
    <w:rsid w:val="00A56572"/>
    <w:rsid w:val="00A876EC"/>
    <w:rsid w:val="00A934F8"/>
    <w:rsid w:val="00A96714"/>
    <w:rsid w:val="00A97758"/>
    <w:rsid w:val="00AB3F26"/>
    <w:rsid w:val="00AE120F"/>
    <w:rsid w:val="00AF6C32"/>
    <w:rsid w:val="00B1202F"/>
    <w:rsid w:val="00B13A1D"/>
    <w:rsid w:val="00B20B67"/>
    <w:rsid w:val="00B20BB3"/>
    <w:rsid w:val="00B24FEB"/>
    <w:rsid w:val="00B25ACC"/>
    <w:rsid w:val="00B4393D"/>
    <w:rsid w:val="00B479FB"/>
    <w:rsid w:val="00B50AF4"/>
    <w:rsid w:val="00B56C0D"/>
    <w:rsid w:val="00B62FDA"/>
    <w:rsid w:val="00B6791F"/>
    <w:rsid w:val="00B72A07"/>
    <w:rsid w:val="00B90A8D"/>
    <w:rsid w:val="00B922A6"/>
    <w:rsid w:val="00BA2971"/>
    <w:rsid w:val="00BB473C"/>
    <w:rsid w:val="00BC018B"/>
    <w:rsid w:val="00BD2A2A"/>
    <w:rsid w:val="00BD47BA"/>
    <w:rsid w:val="00BF54EA"/>
    <w:rsid w:val="00BF7145"/>
    <w:rsid w:val="00C1371D"/>
    <w:rsid w:val="00C276E1"/>
    <w:rsid w:val="00C330A8"/>
    <w:rsid w:val="00C348A0"/>
    <w:rsid w:val="00C37B81"/>
    <w:rsid w:val="00C418D9"/>
    <w:rsid w:val="00C44866"/>
    <w:rsid w:val="00C64E29"/>
    <w:rsid w:val="00C71A2B"/>
    <w:rsid w:val="00C7666C"/>
    <w:rsid w:val="00C87828"/>
    <w:rsid w:val="00C90698"/>
    <w:rsid w:val="00CA79D3"/>
    <w:rsid w:val="00CB1346"/>
    <w:rsid w:val="00CB7409"/>
    <w:rsid w:val="00CC4625"/>
    <w:rsid w:val="00CC4DED"/>
    <w:rsid w:val="00CE5192"/>
    <w:rsid w:val="00D12F0A"/>
    <w:rsid w:val="00D13301"/>
    <w:rsid w:val="00D13B0A"/>
    <w:rsid w:val="00D33C40"/>
    <w:rsid w:val="00D349A7"/>
    <w:rsid w:val="00D60DF1"/>
    <w:rsid w:val="00D65C03"/>
    <w:rsid w:val="00D668DC"/>
    <w:rsid w:val="00D72252"/>
    <w:rsid w:val="00D8460B"/>
    <w:rsid w:val="00D914BF"/>
    <w:rsid w:val="00D962BD"/>
    <w:rsid w:val="00DA2ED7"/>
    <w:rsid w:val="00DA449A"/>
    <w:rsid w:val="00DA7EBC"/>
    <w:rsid w:val="00DD159A"/>
    <w:rsid w:val="00DD6D96"/>
    <w:rsid w:val="00DE1514"/>
    <w:rsid w:val="00DE1BA5"/>
    <w:rsid w:val="00DE6190"/>
    <w:rsid w:val="00DF44D2"/>
    <w:rsid w:val="00E279EF"/>
    <w:rsid w:val="00E32A0F"/>
    <w:rsid w:val="00E32B1E"/>
    <w:rsid w:val="00E36612"/>
    <w:rsid w:val="00E379C1"/>
    <w:rsid w:val="00E43670"/>
    <w:rsid w:val="00E542AE"/>
    <w:rsid w:val="00E570B0"/>
    <w:rsid w:val="00E57C29"/>
    <w:rsid w:val="00E65E7A"/>
    <w:rsid w:val="00E83448"/>
    <w:rsid w:val="00E92092"/>
    <w:rsid w:val="00EA01BD"/>
    <w:rsid w:val="00EA7175"/>
    <w:rsid w:val="00EC5A5A"/>
    <w:rsid w:val="00EE17A6"/>
    <w:rsid w:val="00EE2EB6"/>
    <w:rsid w:val="00EF0726"/>
    <w:rsid w:val="00EF6192"/>
    <w:rsid w:val="00F06EA1"/>
    <w:rsid w:val="00F13121"/>
    <w:rsid w:val="00F17EFF"/>
    <w:rsid w:val="00F42711"/>
    <w:rsid w:val="00F44E66"/>
    <w:rsid w:val="00F47FD6"/>
    <w:rsid w:val="00F62C24"/>
    <w:rsid w:val="00F679C9"/>
    <w:rsid w:val="00F74519"/>
    <w:rsid w:val="00F90DB9"/>
    <w:rsid w:val="00F93D72"/>
    <w:rsid w:val="00F93E8F"/>
    <w:rsid w:val="00F963C7"/>
    <w:rsid w:val="00FA7DD7"/>
    <w:rsid w:val="00FC38EB"/>
    <w:rsid w:val="00FD465C"/>
    <w:rsid w:val="00FE0D65"/>
    <w:rsid w:val="00FE1D65"/>
    <w:rsid w:val="00FE4DEC"/>
    <w:rsid w:val="00FF4E7A"/>
    <w:rsid w:val="00FF7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00E475"/>
  <w15:docId w15:val="{86A200E2-5EF7-494E-AEDC-5BC79712C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54"/>
    <w:rPr>
      <w:rFonts w:ascii="Times New Roman" w:eastAsia="Times New Roman" w:hAnsi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Estilo2">
    <w:name w:val="Estilo2"/>
    <w:uiPriority w:val="99"/>
    <w:rsid w:val="00FC38EB"/>
    <w:pPr>
      <w:numPr>
        <w:numId w:val="1"/>
      </w:numPr>
    </w:pPr>
  </w:style>
  <w:style w:type="paragraph" w:styleId="Ttulo">
    <w:name w:val="Title"/>
    <w:basedOn w:val="Normal"/>
    <w:next w:val="Normal"/>
    <w:link w:val="TtuloChar"/>
    <w:qFormat/>
    <w:rsid w:val="00583654"/>
    <w:pPr>
      <w:tabs>
        <w:tab w:val="center" w:pos="4419"/>
        <w:tab w:val="right" w:pos="8838"/>
      </w:tabs>
      <w:spacing w:before="360" w:after="240" w:line="240" w:lineRule="exact"/>
      <w:jc w:val="center"/>
      <w:outlineLvl w:val="0"/>
    </w:pPr>
    <w:rPr>
      <w:b/>
      <w:bCs/>
      <w:caps/>
      <w:color w:val="000000"/>
      <w:kern w:val="28"/>
      <w:sz w:val="20"/>
      <w:szCs w:val="20"/>
    </w:rPr>
  </w:style>
  <w:style w:type="character" w:customStyle="1" w:styleId="TtuloChar">
    <w:name w:val="Título Char"/>
    <w:link w:val="Ttulo"/>
    <w:rsid w:val="00583654"/>
    <w:rPr>
      <w:rFonts w:ascii="Times New Roman" w:eastAsia="Times New Roman" w:hAnsi="Times New Roman" w:cs="Times New Roman"/>
      <w:b/>
      <w:bCs/>
      <w:caps/>
      <w:color w:val="000000"/>
      <w:kern w:val="28"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583654"/>
    <w:pPr>
      <w:ind w:left="708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BA297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BA2971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1A0B1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1A0B17"/>
    <w:rPr>
      <w:rFonts w:ascii="Times New Roman" w:eastAsia="Times New Roman" w:hAnsi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1A0B17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1A0B17"/>
    <w:rPr>
      <w:rFonts w:ascii="Times New Roman" w:eastAsia="Times New Roman" w:hAnsi="Times New Roman"/>
      <w:sz w:val="24"/>
      <w:szCs w:val="24"/>
    </w:rPr>
  </w:style>
  <w:style w:type="character" w:styleId="Hyperlink">
    <w:name w:val="Hyperlink"/>
    <w:basedOn w:val="Fontepargpadro"/>
    <w:uiPriority w:val="99"/>
    <w:semiHidden/>
    <w:unhideWhenUsed/>
    <w:rsid w:val="002D33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170491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6049655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52799596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2043096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563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anatel.gov.br/legislacao/leis/2-lei-947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anatel.gov.br/legislacao/resolucoes/2012/191-resolucao-589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natel.gov.br/legislacao/resolucoes/34-2012/308-resolucao-596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_x00cd_ndice xmlns="4510cc54-5d27-4b09-9be2-669f54e3cb6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A5026A9E51FF74D83A5A993A9792EDE" ma:contentTypeVersion="1" ma:contentTypeDescription="Crie um novo documento." ma:contentTypeScope="" ma:versionID="c60d0b608b6c2a64b6ddfee93dbf3f58">
  <xsd:schema xmlns:xsd="http://www.w3.org/2001/XMLSchema" xmlns:xs="http://www.w3.org/2001/XMLSchema" xmlns:p="http://schemas.microsoft.com/office/2006/metadata/properties" xmlns:ns2="4510cc54-5d27-4b09-9be2-669f54e3cb60" targetNamespace="http://schemas.microsoft.com/office/2006/metadata/properties" ma:root="true" ma:fieldsID="17495ccccd87d62764f4fb8f9ac37817" ns2:_="">
    <xsd:import namespace="4510cc54-5d27-4b09-9be2-669f54e3cb60"/>
    <xsd:element name="properties">
      <xsd:complexType>
        <xsd:sequence>
          <xsd:element name="documentManagement">
            <xsd:complexType>
              <xsd:all>
                <xsd:element ref="ns2:_x00cd_ndi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10cc54-5d27-4b09-9be2-669f54e3cb60" elementFormDefault="qualified">
    <xsd:import namespace="http://schemas.microsoft.com/office/2006/documentManagement/types"/>
    <xsd:import namespace="http://schemas.microsoft.com/office/infopath/2007/PartnerControls"/>
    <xsd:element name="_x00cd_ndice" ma:index="2" nillable="true" ma:displayName="Índice" ma:internalName="_x00cd_ndic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ipo de Conteú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309772-66B5-4A14-9A9C-5E31F9B5A33B}">
  <ds:schemaRefs>
    <ds:schemaRef ds:uri="http://schemas.microsoft.com/office/2006/metadata/properties"/>
    <ds:schemaRef ds:uri="4510cc54-5d27-4b09-9be2-669f54e3cb60"/>
  </ds:schemaRefs>
</ds:datastoreItem>
</file>

<file path=customXml/itemProps2.xml><?xml version="1.0" encoding="utf-8"?>
<ds:datastoreItem xmlns:ds="http://schemas.openxmlformats.org/officeDocument/2006/customXml" ds:itemID="{52A316F5-3DBB-4D46-9748-A1986A1ACD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14BA64-E2BD-404E-9520-C73CAB88AD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10cc54-5d27-4b09-9be2-669f54e3cb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668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ANATEL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da Gloria Pires Valentim</dc:creator>
  <cp:lastModifiedBy>Severino Junio de Santana</cp:lastModifiedBy>
  <cp:revision>2</cp:revision>
  <cp:lastPrinted>2019-02-18T21:58:00Z</cp:lastPrinted>
  <dcterms:created xsi:type="dcterms:W3CDTF">2022-08-12T14:25:00Z</dcterms:created>
  <dcterms:modified xsi:type="dcterms:W3CDTF">2022-08-12T14:25:00Z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0x010100AA5026A9E51FF74D83A5A993A9792EDE</vt:lpwstr>
  </property>
</Properties>
</file>